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F665" w14:textId="77777777" w:rsidR="00877AD4" w:rsidRDefault="00877AD4" w:rsidP="002F1732">
      <w:pPr>
        <w:rPr>
          <w:lang w:val="de-DE"/>
        </w:rPr>
      </w:pPr>
    </w:p>
    <w:p w14:paraId="7F2B47CB" w14:textId="77777777" w:rsidR="006C2672" w:rsidRDefault="006C2672" w:rsidP="006C2672">
      <w:pPr>
        <w:rPr>
          <w:lang w:val="de-DE"/>
        </w:rPr>
      </w:pPr>
    </w:p>
    <w:p w14:paraId="3A6E4569" w14:textId="77777777" w:rsidR="006C2672" w:rsidRDefault="006C2672" w:rsidP="006C2672">
      <w:pPr>
        <w:rPr>
          <w:lang w:val="de-DE"/>
        </w:rPr>
      </w:pPr>
    </w:p>
    <w:p w14:paraId="3369A0FE" w14:textId="77777777" w:rsidR="006C2672" w:rsidRDefault="006C2672" w:rsidP="006C2672">
      <w:pPr>
        <w:rPr>
          <w:lang w:val="de-DE"/>
        </w:rPr>
      </w:pPr>
    </w:p>
    <w:p w14:paraId="7651ED90" w14:textId="77777777" w:rsidR="006C2672" w:rsidRDefault="006C2672" w:rsidP="006C2672">
      <w:pPr>
        <w:jc w:val="right"/>
        <w:rPr>
          <w:lang w:val="de-DE"/>
        </w:rPr>
      </w:pPr>
      <w:r>
        <w:rPr>
          <w:lang w:val="de-DE"/>
        </w:rPr>
        <w:fldChar w:fldCharType="begin"/>
      </w:r>
      <w:r>
        <w:rPr>
          <w:lang w:val="de-DE"/>
        </w:rPr>
        <w:instrText xml:space="preserve"> TIME \@ "d. MMMM yyyy" </w:instrText>
      </w:r>
      <w:r>
        <w:rPr>
          <w:lang w:val="de-DE"/>
        </w:rPr>
        <w:fldChar w:fldCharType="separate"/>
      </w:r>
      <w:r w:rsidR="009B5257">
        <w:rPr>
          <w:noProof/>
          <w:lang w:val="de-DE"/>
        </w:rPr>
        <w:t>15. Januar 2024</w:t>
      </w:r>
      <w:r>
        <w:rPr>
          <w:lang w:val="de-DE"/>
        </w:rPr>
        <w:fldChar w:fldCharType="end"/>
      </w:r>
    </w:p>
    <w:p w14:paraId="40139D7B" w14:textId="466CA5FF" w:rsidR="00877AD4" w:rsidRDefault="00294FDD" w:rsidP="00877AD4">
      <w:pPr>
        <w:pStyle w:val="berschrift1"/>
        <w:numPr>
          <w:ilvl w:val="0"/>
          <w:numId w:val="0"/>
        </w:numPr>
        <w:rPr>
          <w:lang w:val="de-DE"/>
        </w:rPr>
      </w:pPr>
      <w:r>
        <w:t>Nachtbus weiter hoch im kurs</w:t>
      </w:r>
    </w:p>
    <w:p w14:paraId="4B8D4E60" w14:textId="76FE7FA1" w:rsidR="006C2672" w:rsidRDefault="00155320" w:rsidP="00877AD4">
      <w:pPr>
        <w:pStyle w:val="berschrift2"/>
        <w:numPr>
          <w:ilvl w:val="0"/>
          <w:numId w:val="0"/>
        </w:numPr>
        <w:rPr>
          <w:lang w:val="de-DE"/>
        </w:rPr>
      </w:pPr>
      <w:r>
        <w:rPr>
          <w:lang w:val="de-DE"/>
        </w:rPr>
        <w:t>Auch 2023 toppen die Fahrgastzahlen des Nachtbusses wieder die Vorjahresergebnisse.</w:t>
      </w:r>
    </w:p>
    <w:p w14:paraId="070498C9" w14:textId="77777777" w:rsidR="00877AD4" w:rsidRDefault="00877AD4" w:rsidP="00877AD4">
      <w:pPr>
        <w:rPr>
          <w:lang w:val="de-DE"/>
        </w:rPr>
      </w:pPr>
    </w:p>
    <w:p w14:paraId="553E6365" w14:textId="77777777" w:rsidR="00B5237A" w:rsidRDefault="0022736D" w:rsidP="00B5237A">
      <w:pPr>
        <w:rPr>
          <w:lang w:val="de-DE"/>
        </w:rPr>
      </w:pPr>
      <w:r>
        <w:rPr>
          <w:lang w:val="de-DE"/>
        </w:rPr>
        <w:t xml:space="preserve">Östliche Obersteiermark | </w:t>
      </w:r>
      <w:r w:rsidR="009B5257">
        <w:rPr>
          <w:lang w:val="de-DE"/>
        </w:rPr>
        <w:t>15</w:t>
      </w:r>
      <w:r>
        <w:rPr>
          <w:lang w:val="de-DE"/>
        </w:rPr>
        <w:t>.</w:t>
      </w:r>
      <w:r w:rsidR="00294FDD">
        <w:rPr>
          <w:lang w:val="de-DE"/>
        </w:rPr>
        <w:t>01.2024</w:t>
      </w:r>
      <w:r>
        <w:rPr>
          <w:lang w:val="de-DE"/>
        </w:rPr>
        <w:t xml:space="preserve">. </w:t>
      </w:r>
      <w:r w:rsidR="009B5257">
        <w:rPr>
          <w:lang w:val="de-DE"/>
        </w:rPr>
        <w:t>Mit dem Nachtbus</w:t>
      </w:r>
      <w:r w:rsidR="00B5237A">
        <w:rPr>
          <w:lang w:val="de-DE"/>
        </w:rPr>
        <w:t xml:space="preserve"> geht es</w:t>
      </w:r>
      <w:r w:rsidR="009B5257">
        <w:rPr>
          <w:lang w:val="de-DE"/>
        </w:rPr>
        <w:t xml:space="preserve"> sicher nach Hause:</w:t>
      </w:r>
      <w:r w:rsidR="00155320" w:rsidRPr="00155320">
        <w:rPr>
          <w:lang w:val="de-DE"/>
        </w:rPr>
        <w:t xml:space="preserve"> Das wissen Jugendliche und ihre Eltern in den Bezirken Bruck-Mürzzuschlag und Leoben</w:t>
      </w:r>
      <w:r w:rsidR="009B5257">
        <w:rPr>
          <w:lang w:val="de-DE"/>
        </w:rPr>
        <w:t>,</w:t>
      </w:r>
      <w:r w:rsidR="00155320" w:rsidRPr="00155320">
        <w:rPr>
          <w:lang w:val="de-DE"/>
        </w:rPr>
        <w:t xml:space="preserve"> wie die Fahrgastauswertung </w:t>
      </w:r>
      <w:r w:rsidR="00155320">
        <w:rPr>
          <w:lang w:val="de-DE"/>
        </w:rPr>
        <w:t xml:space="preserve">für </w:t>
      </w:r>
      <w:r w:rsidR="009B5257">
        <w:rPr>
          <w:lang w:val="de-DE"/>
        </w:rPr>
        <w:t xml:space="preserve">das Jahr </w:t>
      </w:r>
      <w:r w:rsidR="00155320">
        <w:rPr>
          <w:lang w:val="de-DE"/>
        </w:rPr>
        <w:t xml:space="preserve">2023 </w:t>
      </w:r>
      <w:r w:rsidR="00155320" w:rsidRPr="00155320">
        <w:rPr>
          <w:lang w:val="de-DE"/>
        </w:rPr>
        <w:t>zeigt.</w:t>
      </w:r>
      <w:r w:rsidR="00155320">
        <w:rPr>
          <w:lang w:val="de-DE"/>
        </w:rPr>
        <w:t xml:space="preserve"> „Im Vergleich zum Vorjahr konnten wir wieder eine Zunahme bei den Fahrgastzahlen des Nachtbusses verzeichnen“, weiß </w:t>
      </w:r>
      <w:r w:rsidR="00155320">
        <w:t>Andrea Pillhofer, Nachtbus-Projektleiterin und Jugendmanagerin des Regionalmanagements Obersteiermark Ost. „</w:t>
      </w:r>
      <w:r w:rsidR="00155320">
        <w:rPr>
          <w:lang w:val="de-DE"/>
        </w:rPr>
        <w:t>In Summe sind bei 52 Fahrten rund 7</w:t>
      </w:r>
      <w:r w:rsidR="009B5257">
        <w:rPr>
          <w:lang w:val="de-DE"/>
        </w:rPr>
        <w:t>.100 Personen in den Nachtbus ein</w:t>
      </w:r>
      <w:r w:rsidR="00155320">
        <w:rPr>
          <w:lang w:val="de-DE"/>
        </w:rPr>
        <w:t xml:space="preserve">gestiegen. Das ergibt eine Steigerung von +21% im Vergleich zum Vorjahr.“ </w:t>
      </w:r>
      <w:r w:rsidR="00B5237A">
        <w:rPr>
          <w:lang w:val="de-DE"/>
        </w:rPr>
        <w:t>Markus Hauser, Nachtbus-</w:t>
      </w:r>
      <w:r w:rsidR="00B5237A">
        <w:t xml:space="preserve">Projektbetreuung, ergänzt: „Der Fahrbetrieb des Nachtbusses war in den letzten Jahren durch die Corona-Lockdowns unregelmäßig. </w:t>
      </w:r>
      <w:r w:rsidR="00B5237A" w:rsidRPr="00155320">
        <w:t>Während 2021 noch im Schnitt pro Fahrt ca. 75 Personen den Nachtbus nutzten, stieg der Durchschnitt 2022 auf knapp über 100</w:t>
      </w:r>
      <w:r w:rsidR="00B5237A">
        <w:t xml:space="preserve">. 2023 sind rd. 140 Personen pro Nacht </w:t>
      </w:r>
      <w:r w:rsidR="00B5237A">
        <w:rPr>
          <w:lang w:val="de-DE"/>
        </w:rPr>
        <w:t xml:space="preserve">mit dem Bus gefahren.“ </w:t>
      </w:r>
    </w:p>
    <w:p w14:paraId="464532D7" w14:textId="77777777" w:rsidR="00155320" w:rsidRDefault="00155320" w:rsidP="00877AD4">
      <w:pPr>
        <w:rPr>
          <w:lang w:val="de-DE"/>
        </w:rPr>
      </w:pPr>
    </w:p>
    <w:p w14:paraId="3BE9FDDD" w14:textId="396D5B1C" w:rsidR="00155320" w:rsidRPr="00B5237A" w:rsidRDefault="00B5237A" w:rsidP="00877AD4">
      <w:pPr>
        <w:rPr>
          <w:b/>
          <w:lang w:val="de-DE"/>
        </w:rPr>
      </w:pPr>
      <w:r>
        <w:rPr>
          <w:b/>
          <w:lang w:val="de-DE"/>
        </w:rPr>
        <w:t xml:space="preserve">Große Nachfrage an </w:t>
      </w:r>
      <w:r w:rsidRPr="00B5237A">
        <w:rPr>
          <w:b/>
          <w:lang w:val="de-DE"/>
        </w:rPr>
        <w:t xml:space="preserve">Eventfahrten </w:t>
      </w:r>
    </w:p>
    <w:p w14:paraId="0D37683D" w14:textId="77777777" w:rsidR="00344CE7" w:rsidRDefault="00155320" w:rsidP="00877AD4">
      <w:pPr>
        <w:rPr>
          <w:lang w:val="de-DE"/>
        </w:rPr>
      </w:pPr>
      <w:r>
        <w:rPr>
          <w:lang w:val="de-DE"/>
        </w:rPr>
        <w:t xml:space="preserve">Die Wichtigkeit des </w:t>
      </w:r>
      <w:r w:rsidRPr="00155320">
        <w:rPr>
          <w:lang w:val="de-DE"/>
        </w:rPr>
        <w:t>öffentlichen Mobilitätsangebotes, insbesondere für junge Menschen</w:t>
      </w:r>
      <w:r w:rsidR="009B5257">
        <w:rPr>
          <w:lang w:val="de-DE"/>
        </w:rPr>
        <w:t xml:space="preserve">, bekräftigt zusätzlich </w:t>
      </w:r>
      <w:r>
        <w:rPr>
          <w:lang w:val="de-DE"/>
        </w:rPr>
        <w:t xml:space="preserve">die </w:t>
      </w:r>
      <w:r w:rsidR="00B5237A">
        <w:rPr>
          <w:lang w:val="de-DE"/>
        </w:rPr>
        <w:t xml:space="preserve">große </w:t>
      </w:r>
      <w:r>
        <w:rPr>
          <w:lang w:val="de-DE"/>
        </w:rPr>
        <w:t>Nachfrage an Eventfahrten: „</w:t>
      </w:r>
      <w:r w:rsidR="00B5237A">
        <w:rPr>
          <w:lang w:val="de-DE"/>
        </w:rPr>
        <w:t xml:space="preserve">Zusätzlich zum regulären Nachtbusangebot wurden 2023 erstmalig Eventfahrten </w:t>
      </w:r>
      <w:r w:rsidR="00B5237A">
        <w:rPr>
          <w:lang w:val="de-DE"/>
        </w:rPr>
        <w:t xml:space="preserve">durchgeführt. </w:t>
      </w:r>
      <w:r w:rsidR="00B5237A">
        <w:rPr>
          <w:lang w:val="de-DE"/>
        </w:rPr>
        <w:t xml:space="preserve">Dadurch wurde das sichere Heimkommen vom </w:t>
      </w:r>
      <w:proofErr w:type="spellStart"/>
      <w:r w:rsidR="00B5237A">
        <w:rPr>
          <w:lang w:val="de-DE"/>
        </w:rPr>
        <w:t>Gösser</w:t>
      </w:r>
      <w:proofErr w:type="spellEnd"/>
      <w:r w:rsidR="00B5237A">
        <w:rPr>
          <w:lang w:val="de-DE"/>
        </w:rPr>
        <w:t xml:space="preserve"> Kirtag, dem Grün-Weiß-Open-Air und 50 Jahre </w:t>
      </w:r>
      <w:proofErr w:type="spellStart"/>
      <w:r w:rsidR="00B5237A">
        <w:rPr>
          <w:lang w:val="de-DE"/>
        </w:rPr>
        <w:t>Maurer´s</w:t>
      </w:r>
      <w:proofErr w:type="spellEnd"/>
      <w:r w:rsidR="00B5237A">
        <w:rPr>
          <w:lang w:val="de-DE"/>
        </w:rPr>
        <w:t xml:space="preserve"> </w:t>
      </w:r>
      <w:r w:rsidR="00B5237A">
        <w:rPr>
          <w:lang w:val="de-DE"/>
        </w:rPr>
        <w:t>gewährleistet</w:t>
      </w:r>
      <w:r w:rsidR="00B5237A">
        <w:rPr>
          <w:lang w:val="de-DE"/>
        </w:rPr>
        <w:t xml:space="preserve">. </w:t>
      </w:r>
      <w:r w:rsidR="00B5237A">
        <w:rPr>
          <w:lang w:val="de-DE"/>
        </w:rPr>
        <w:t xml:space="preserve">Sowohl von Seiten der Veranstalter*innen als auch von Seiten der Nutzer*innen war der Wunsch nach Eventfahrten groß. Daher bieten wir auch 2024 </w:t>
      </w:r>
      <w:r w:rsidR="00B5237A">
        <w:rPr>
          <w:lang w:val="de-DE"/>
        </w:rPr>
        <w:t>drei regionale</w:t>
      </w:r>
      <w:r w:rsidR="00B5237A">
        <w:rPr>
          <w:lang w:val="de-DE"/>
        </w:rPr>
        <w:t xml:space="preserve"> Fahrten an</w:t>
      </w:r>
      <w:r w:rsidR="00B5237A">
        <w:rPr>
          <w:lang w:val="de-DE"/>
        </w:rPr>
        <w:t>. Voraussetzung dafür</w:t>
      </w:r>
      <w:r w:rsidR="00B5237A">
        <w:rPr>
          <w:lang w:val="de-DE"/>
        </w:rPr>
        <w:t>: Es handelt sich um eine Großveranstaltung, die primär Jugendliche anspricht</w:t>
      </w:r>
      <w:r>
        <w:rPr>
          <w:lang w:val="de-DE"/>
        </w:rPr>
        <w:t>“.</w:t>
      </w:r>
      <w:r w:rsidR="00B5237A">
        <w:rPr>
          <w:lang w:val="de-DE"/>
        </w:rPr>
        <w:t xml:space="preserve"> </w:t>
      </w:r>
    </w:p>
    <w:p w14:paraId="11C64F57" w14:textId="21A69F30" w:rsidR="00155320" w:rsidRPr="00155320" w:rsidRDefault="00B5237A" w:rsidP="00877AD4">
      <w:r w:rsidRPr="008F1605">
        <w:t>Jochen Werderitsch, Geschäftsführer des Regionalmanagements Obersteiermark Ost</w:t>
      </w:r>
      <w:r>
        <w:t>, fasst zusammen:</w:t>
      </w:r>
      <w:r w:rsidRPr="008F1605">
        <w:t xml:space="preserve"> </w:t>
      </w:r>
      <w:r w:rsidR="008F1605" w:rsidRPr="008F1605">
        <w:t>„Die Zahlen bekräftigen unsere Strategie, den öffentlichen Verkehr zu stärken und die Lebensqualität</w:t>
      </w:r>
      <w:r>
        <w:t xml:space="preserve"> für junge Menschen zu erhöhen.“</w:t>
      </w:r>
    </w:p>
    <w:p w14:paraId="35C42E5E" w14:textId="77777777" w:rsidR="00294FDD" w:rsidRPr="00155320" w:rsidRDefault="00294FDD" w:rsidP="00877AD4"/>
    <w:p w14:paraId="78A6C1FB" w14:textId="77777777" w:rsidR="00294FDD" w:rsidRPr="00294FDD" w:rsidRDefault="00294FDD" w:rsidP="00294FDD">
      <w:pPr>
        <w:rPr>
          <w:b/>
          <w:bCs/>
        </w:rPr>
      </w:pPr>
      <w:r w:rsidRPr="00294FDD">
        <w:rPr>
          <w:b/>
          <w:bCs/>
        </w:rPr>
        <w:t>Sicher nach Hause</w:t>
      </w:r>
    </w:p>
    <w:p w14:paraId="306CB358" w14:textId="4E437CD2" w:rsidR="00294FDD" w:rsidRPr="00294FDD" w:rsidRDefault="00294FDD" w:rsidP="00294FDD">
      <w:r w:rsidRPr="00294FDD">
        <w:t xml:space="preserve">Jeden Samstag auf Sonntag fährt der Nachtbus von Mürzzuschlag bis Trofaiach und retour in stark frequentierten Abschnitten im Stundentakt. Der Nachtbus ist mit dem Fahrplan der S-Bahn abgestimmt. </w:t>
      </w:r>
      <w:proofErr w:type="spellStart"/>
      <w:r w:rsidRPr="00294FDD">
        <w:t>KlimaTicket</w:t>
      </w:r>
      <w:proofErr w:type="spellEnd"/>
      <w:r w:rsidRPr="00294FDD">
        <w:t>-Besitzer*innen und Jugendliche mit einem Top Ticket fahren gratis, für alle anderen Nutzer</w:t>
      </w:r>
      <w:r>
        <w:t>*</w:t>
      </w:r>
      <w:proofErr w:type="spellStart"/>
      <w:r w:rsidRPr="00294FDD">
        <w:t>nnen</w:t>
      </w:r>
      <w:proofErr w:type="spellEnd"/>
      <w:r w:rsidRPr="00294FDD">
        <w:t xml:space="preserve"> gilt ein Tarif von 2,50 € pro Richtung oder 4 € für die ganze Nacht.</w:t>
      </w:r>
    </w:p>
    <w:p w14:paraId="268D5AB4" w14:textId="0E2BCCAB" w:rsidR="0022736D" w:rsidRDefault="00294FDD" w:rsidP="00294FDD">
      <w:pPr>
        <w:rPr>
          <w:lang w:val="en-US"/>
        </w:rPr>
      </w:pPr>
      <w:r w:rsidRPr="00294FDD">
        <w:t xml:space="preserve">Der Nachtbus ist ein Projekt des Regionalmanagement Obersteiermark Ost, wird durch Mittel des Steiermärkischen Landes- und Regionalentwicklungsgesetzes unterstützt sowie durch 14 Gemeinden mitfinanziert. </w:t>
      </w:r>
      <w:proofErr w:type="spellStart"/>
      <w:r w:rsidRPr="00294FDD">
        <w:rPr>
          <w:lang w:val="en-US"/>
        </w:rPr>
        <w:t>Mehr</w:t>
      </w:r>
      <w:proofErr w:type="spellEnd"/>
      <w:r w:rsidRPr="00294FDD">
        <w:rPr>
          <w:lang w:val="en-US"/>
        </w:rPr>
        <w:t xml:space="preserve"> Information </w:t>
      </w:r>
      <w:proofErr w:type="spellStart"/>
      <w:r w:rsidRPr="00294FDD">
        <w:rPr>
          <w:lang w:val="en-US"/>
        </w:rPr>
        <w:t>unter</w:t>
      </w:r>
      <w:proofErr w:type="spellEnd"/>
      <w:r w:rsidRPr="00294FDD">
        <w:rPr>
          <w:lang w:val="en-US"/>
        </w:rPr>
        <w:t xml:space="preserve"> </w:t>
      </w:r>
      <w:hyperlink r:id="rId7" w:history="1">
        <w:r w:rsidRPr="00344CE7">
          <w:rPr>
            <w:rStyle w:val="Hyperlink"/>
            <w:color w:val="385623" w:themeColor="accent6" w:themeShade="80"/>
            <w:lang w:val="en-US"/>
          </w:rPr>
          <w:t>www.nachtbus.at</w:t>
        </w:r>
      </w:hyperlink>
      <w:r>
        <w:rPr>
          <w:lang w:val="en-US"/>
        </w:rPr>
        <w:t xml:space="preserve">. </w:t>
      </w:r>
    </w:p>
    <w:p w14:paraId="17DD719A" w14:textId="77777777" w:rsidR="0022736D" w:rsidRPr="0022736D" w:rsidRDefault="0022736D" w:rsidP="0022736D">
      <w:pPr>
        <w:rPr>
          <w:lang w:val="en-US"/>
        </w:rPr>
      </w:pPr>
    </w:p>
    <w:p w14:paraId="017D6C96" w14:textId="77777777" w:rsidR="00E02CFE" w:rsidRDefault="00E02CFE">
      <w:pPr>
        <w:spacing w:after="160" w:line="259" w:lineRule="auto"/>
        <w:jc w:val="left"/>
      </w:pPr>
      <w:r>
        <w:br w:type="page"/>
      </w:r>
    </w:p>
    <w:p w14:paraId="255BDBFE" w14:textId="0F06587D" w:rsidR="0022736D" w:rsidRPr="00294FDD" w:rsidRDefault="0022736D" w:rsidP="0022736D">
      <w:r w:rsidRPr="00294FDD">
        <w:t xml:space="preserve">KONTAKT JUGENDMANAGEMENT </w:t>
      </w:r>
    </w:p>
    <w:p w14:paraId="501357D8" w14:textId="77777777" w:rsidR="0022736D" w:rsidRPr="00294FDD" w:rsidRDefault="0022736D" w:rsidP="0022736D">
      <w:r w:rsidRPr="00294FDD">
        <w:t>Andrea Pillhofer, MA</w:t>
      </w:r>
    </w:p>
    <w:p w14:paraId="111DD8A2" w14:textId="77777777" w:rsidR="0022736D" w:rsidRPr="00294FDD" w:rsidRDefault="0022736D" w:rsidP="0022736D">
      <w:r w:rsidRPr="00294FDD">
        <w:t>Jugendmanagement | Regionalmanagement Obersteiermark Ost GmbH</w:t>
      </w:r>
    </w:p>
    <w:p w14:paraId="410C6630" w14:textId="77777777" w:rsidR="0022736D" w:rsidRPr="0022736D" w:rsidRDefault="0022736D" w:rsidP="0022736D">
      <w:pPr>
        <w:rPr>
          <w:lang w:val="en-US"/>
        </w:rPr>
      </w:pPr>
      <w:r>
        <w:rPr>
          <w:lang w:val="en-US"/>
        </w:rPr>
        <w:t>T</w:t>
      </w:r>
      <w:r w:rsidRPr="0022736D">
        <w:rPr>
          <w:lang w:val="en-US"/>
        </w:rPr>
        <w:t xml:space="preserve"> 0664 358 1732</w:t>
      </w:r>
    </w:p>
    <w:p w14:paraId="13B92724" w14:textId="77777777" w:rsidR="0022736D" w:rsidRDefault="0022736D" w:rsidP="0022736D">
      <w:pPr>
        <w:rPr>
          <w:lang w:val="en-US"/>
        </w:rPr>
      </w:pPr>
      <w:r w:rsidRPr="0022736D">
        <w:rPr>
          <w:lang w:val="en-US"/>
        </w:rPr>
        <w:t xml:space="preserve">M </w:t>
      </w:r>
      <w:hyperlink r:id="rId8" w:history="1">
        <w:r w:rsidRPr="0022736D">
          <w:rPr>
            <w:rStyle w:val="Hyperlink"/>
            <w:color w:val="385623" w:themeColor="accent6" w:themeShade="80"/>
            <w:lang w:val="en-US"/>
          </w:rPr>
          <w:t>rjm@obersteiermark.at</w:t>
        </w:r>
      </w:hyperlink>
      <w:r>
        <w:rPr>
          <w:lang w:val="en-US"/>
        </w:rPr>
        <w:t xml:space="preserve"> </w:t>
      </w:r>
    </w:p>
    <w:p w14:paraId="411F528A" w14:textId="77777777" w:rsidR="00597237" w:rsidRDefault="00597237" w:rsidP="00877AD4">
      <w:pPr>
        <w:rPr>
          <w:lang w:val="en-US"/>
        </w:rPr>
      </w:pPr>
    </w:p>
    <w:p w14:paraId="69AE5664" w14:textId="77777777" w:rsidR="006C2672" w:rsidRPr="00294FDD" w:rsidRDefault="0022736D" w:rsidP="006C2672">
      <w:r w:rsidRPr="00294FDD">
        <w:t>Das regionale Jugendmanagement der Region Obersteiermark Ost (Bezirke Leoben, Bruck-Mürzzuschlag) in der Verantwortung von Jugendmanagerin Andrea Pillhofer fungiert als Schnittstelle zwischen dem Land Steiermark, dem Regionalmanagement und den Gemeinden. Es unterstützt all jene, die Fragen oder Antworten zum Thema Kinder und Jugend haben. Das Jugendmanagement wird aus Mitteln des Landes Steiermark, Abteilung Bildung und Gesellschaft, gefördert.</w:t>
      </w:r>
    </w:p>
    <w:p w14:paraId="262B2BE0" w14:textId="77777777" w:rsidR="0022736D" w:rsidRPr="00294FDD" w:rsidRDefault="0022736D" w:rsidP="006C2672">
      <w:bookmarkStart w:id="0" w:name="_GoBack"/>
      <w:bookmarkEnd w:id="0"/>
    </w:p>
    <w:p w14:paraId="613EE86B" w14:textId="77777777" w:rsidR="0022736D" w:rsidRPr="00294FDD" w:rsidRDefault="0022736D" w:rsidP="0022736D">
      <w:r w:rsidRPr="00294FDD">
        <w:t>KONTAKT PRESSE</w:t>
      </w:r>
    </w:p>
    <w:p w14:paraId="45674BFA" w14:textId="77777777" w:rsidR="0022736D" w:rsidRPr="00294FDD" w:rsidRDefault="0022736D" w:rsidP="0022736D">
      <w:r w:rsidRPr="00294FDD">
        <w:t xml:space="preserve">Mag. Lisa Hessenberger, MA </w:t>
      </w:r>
      <w:proofErr w:type="spellStart"/>
      <w:r w:rsidRPr="00294FDD">
        <w:t>MA</w:t>
      </w:r>
      <w:proofErr w:type="spellEnd"/>
    </w:p>
    <w:p w14:paraId="26DAA05F" w14:textId="77777777" w:rsidR="0022736D" w:rsidRPr="00294FDD" w:rsidRDefault="0022736D" w:rsidP="0022736D">
      <w:r w:rsidRPr="00294FDD">
        <w:t>Öffentlichkeitsarbeit, Imagekampagne | Regionalmanagement Obersteiermark Ost GmbH</w:t>
      </w:r>
    </w:p>
    <w:p w14:paraId="2C471B3A" w14:textId="77777777" w:rsidR="0022736D" w:rsidRPr="0022736D" w:rsidRDefault="0022736D" w:rsidP="0022736D">
      <w:pPr>
        <w:rPr>
          <w:lang w:val="en-US"/>
        </w:rPr>
      </w:pPr>
      <w:r w:rsidRPr="0022736D">
        <w:rPr>
          <w:lang w:val="en-US"/>
        </w:rPr>
        <w:t>T 0664 4280 490</w:t>
      </w:r>
    </w:p>
    <w:p w14:paraId="3EEC5B2F" w14:textId="77777777" w:rsidR="0022736D" w:rsidRDefault="0022736D" w:rsidP="0022736D">
      <w:pPr>
        <w:rPr>
          <w:color w:val="385623" w:themeColor="accent6" w:themeShade="80"/>
          <w:lang w:val="en-US"/>
        </w:rPr>
      </w:pPr>
      <w:r w:rsidRPr="0022736D">
        <w:rPr>
          <w:lang w:val="en-US"/>
        </w:rPr>
        <w:t xml:space="preserve">M </w:t>
      </w:r>
      <w:hyperlink r:id="rId9" w:history="1">
        <w:r w:rsidRPr="0022736D">
          <w:rPr>
            <w:rStyle w:val="Hyperlink"/>
            <w:color w:val="385623" w:themeColor="accent6" w:themeShade="80"/>
            <w:lang w:val="en-US"/>
          </w:rPr>
          <w:t>hessenberger@obersteiermark.at</w:t>
        </w:r>
      </w:hyperlink>
      <w:r w:rsidRPr="0022736D">
        <w:rPr>
          <w:color w:val="385623" w:themeColor="accent6" w:themeShade="80"/>
          <w:lang w:val="en-US"/>
        </w:rPr>
        <w:t xml:space="preserve">    </w:t>
      </w:r>
    </w:p>
    <w:p w14:paraId="0C72EF1F" w14:textId="77777777" w:rsidR="00D71581" w:rsidRDefault="00D71581" w:rsidP="0022736D">
      <w:pPr>
        <w:rPr>
          <w:color w:val="385623" w:themeColor="accent6" w:themeShade="80"/>
          <w:lang w:val="en-US"/>
        </w:rPr>
      </w:pPr>
    </w:p>
    <w:p w14:paraId="76255898" w14:textId="77777777" w:rsidR="009C12F4" w:rsidRPr="00294FDD" w:rsidRDefault="009C12F4" w:rsidP="0022736D">
      <w:pPr>
        <w:rPr>
          <w:color w:val="385623" w:themeColor="accent6" w:themeShade="80"/>
        </w:rPr>
      </w:pPr>
    </w:p>
    <w:p w14:paraId="11C4C232" w14:textId="77777777" w:rsidR="009C12F4" w:rsidRPr="00294FDD" w:rsidRDefault="009C12F4" w:rsidP="009C12F4">
      <w:pPr>
        <w:rPr>
          <w:rFonts w:ascii="Simplifica" w:hAnsi="Simplifica"/>
          <w:sz w:val="32"/>
        </w:rPr>
      </w:pPr>
      <w:r w:rsidRPr="00294FDD">
        <w:rPr>
          <w:rFonts w:ascii="Simplifica" w:hAnsi="Simplifica"/>
          <w:sz w:val="32"/>
        </w:rPr>
        <w:t>Über die Regionalmanagement Obersteiermark Ost GmbH</w:t>
      </w:r>
    </w:p>
    <w:p w14:paraId="445ABF1F" w14:textId="1062C56F" w:rsidR="009C12F4" w:rsidRPr="00D27409" w:rsidRDefault="009B5257" w:rsidP="009C12F4">
      <w:pPr>
        <w:rPr>
          <w:lang w:val="en-US"/>
        </w:rPr>
      </w:pPr>
      <w:r>
        <w:t>Seit 1995 betreut das acht</w:t>
      </w:r>
      <w:r w:rsidR="009C12F4" w:rsidRPr="00294FDD">
        <w:t xml:space="preserve">köpfige Team serviceorientierte Projekte, die eine nachhaltige Regionalentwicklung unterstützen. In enger Abstimmung mit regionalpolitischen Entscheidungsträgern werden Aktionen angeregt und umgesetzt, die Vernetzung zwischen Wirtschaft und Bevölkerung bildet dabei vorrangig die Basis. Finanziert werden die Projekte aus Mitteln des Regionalressorts des Landes Steiermark, sowie durch das Steiermärkische Landes- und Regionalentwicklungsgesetz. </w:t>
      </w:r>
      <w:hyperlink r:id="rId10" w:history="1">
        <w:r w:rsidR="009C12F4" w:rsidRPr="009C12F4">
          <w:rPr>
            <w:rStyle w:val="Hyperlink"/>
            <w:color w:val="385623" w:themeColor="accent6" w:themeShade="80"/>
            <w:lang w:val="en-US"/>
          </w:rPr>
          <w:t>https://regionalmanagement.obersteiermark.at</w:t>
        </w:r>
      </w:hyperlink>
      <w:r w:rsidR="009C12F4">
        <w:rPr>
          <w:lang w:val="en-US"/>
        </w:rPr>
        <w:t xml:space="preserve"> </w:t>
      </w:r>
    </w:p>
    <w:p w14:paraId="6862E2A0" w14:textId="77777777" w:rsidR="006C2672" w:rsidRPr="00D27409" w:rsidRDefault="006C2672" w:rsidP="006C2672">
      <w:pPr>
        <w:pStyle w:val="berschrift1"/>
        <w:numPr>
          <w:ilvl w:val="0"/>
          <w:numId w:val="0"/>
        </w:numPr>
        <w:rPr>
          <w:lang w:val="en-US"/>
        </w:rPr>
      </w:pPr>
    </w:p>
    <w:p w14:paraId="349CF037" w14:textId="77777777" w:rsidR="006C2672" w:rsidRPr="00D27409" w:rsidRDefault="006C2672" w:rsidP="00EA584B">
      <w:pPr>
        <w:pStyle w:val="berschrift2"/>
        <w:numPr>
          <w:ilvl w:val="0"/>
          <w:numId w:val="0"/>
        </w:numPr>
        <w:ind w:left="578" w:hanging="578"/>
        <w:rPr>
          <w:lang w:val="en-US"/>
        </w:rPr>
      </w:pPr>
    </w:p>
    <w:p w14:paraId="03B82A87" w14:textId="77777777" w:rsidR="006C2672" w:rsidRPr="00D27409" w:rsidRDefault="006C2672" w:rsidP="006C2672">
      <w:pPr>
        <w:rPr>
          <w:lang w:val="en-US"/>
        </w:rPr>
      </w:pPr>
    </w:p>
    <w:p w14:paraId="4B442787" w14:textId="77777777" w:rsidR="006C2672" w:rsidRPr="00D27409" w:rsidRDefault="006C2672" w:rsidP="006C2672">
      <w:pPr>
        <w:rPr>
          <w:lang w:val="en-US"/>
        </w:rPr>
      </w:pPr>
    </w:p>
    <w:sectPr w:rsidR="006C2672" w:rsidRPr="00D27409" w:rsidSect="006C2672">
      <w:headerReference w:type="even" r:id="rId11"/>
      <w:headerReference w:type="default" r:id="rId12"/>
      <w:headerReference w:type="first" r:id="rId13"/>
      <w:pgSz w:w="11906" w:h="16838"/>
      <w:pgMar w:top="1701"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8249E" w14:textId="77777777" w:rsidR="00A42A65" w:rsidRDefault="00A42A65" w:rsidP="00310251">
      <w:pPr>
        <w:spacing w:line="240" w:lineRule="auto"/>
      </w:pPr>
      <w:r>
        <w:separator/>
      </w:r>
    </w:p>
  </w:endnote>
  <w:endnote w:type="continuationSeparator" w:id="0">
    <w:p w14:paraId="20F16E68" w14:textId="77777777" w:rsidR="00A42A65" w:rsidRDefault="00A42A65" w:rsidP="00310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Narrow">
    <w:panose1 w:val="020B0506020203020204"/>
    <w:charset w:val="00"/>
    <w:family w:val="swiss"/>
    <w:pitch w:val="variable"/>
    <w:sig w:usb0="A00002EF" w:usb1="5000204B" w:usb2="00000000" w:usb3="00000000" w:csb0="00000097" w:csb1="00000000"/>
  </w:font>
  <w:font w:name="Hansief Rough">
    <w:panose1 w:val="02000500000000000000"/>
    <w:charset w:val="00"/>
    <w:family w:val="auto"/>
    <w:pitch w:val="variable"/>
    <w:sig w:usb0="00000007" w:usb1="00000000" w:usb2="00000000" w:usb3="00000000" w:csb0="00000093" w:csb1="00000000"/>
  </w:font>
  <w:font w:name="Simplifica">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37DDE" w14:textId="77777777" w:rsidR="00A42A65" w:rsidRDefault="00A42A65" w:rsidP="00310251">
      <w:pPr>
        <w:spacing w:line="240" w:lineRule="auto"/>
      </w:pPr>
      <w:r>
        <w:separator/>
      </w:r>
    </w:p>
  </w:footnote>
  <w:footnote w:type="continuationSeparator" w:id="0">
    <w:p w14:paraId="6E952F5C" w14:textId="77777777" w:rsidR="00A42A65" w:rsidRDefault="00A42A65" w:rsidP="00310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D8F6" w14:textId="77777777" w:rsidR="00310251" w:rsidRDefault="00E02CFE">
    <w:pPr>
      <w:pStyle w:val="Kopfzeile"/>
    </w:pPr>
    <w:r>
      <w:rPr>
        <w:noProof/>
      </w:rPr>
      <w:pict w14:anchorId="4F90F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680485" o:spid="_x0000_s2056" type="#_x0000_t75" style="position:absolute;left:0;text-align:left;margin-left:0;margin-top:0;width:452.9pt;height:640.6pt;z-index:-251657216;mso-position-horizontal:center;mso-position-horizontal-relative:margin;mso-position-vertical:center;mso-position-vertical-relative:margin" o:allowincell="f">
          <v:imagedata r:id="rId1" o:title="obstsk-briefpapier-2023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C991" w14:textId="77777777" w:rsidR="00310251" w:rsidRDefault="00E02CFE">
    <w:pPr>
      <w:pStyle w:val="Kopfzeile"/>
      <w:rPr>
        <w:noProof/>
      </w:rPr>
    </w:pPr>
    <w:r>
      <w:rPr>
        <w:noProof/>
      </w:rPr>
      <w:pict w14:anchorId="07908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680486" o:spid="_x0000_s2057" type="#_x0000_t75" style="position:absolute;left:0;text-align:left;margin-left:-67.95pt;margin-top:-74.85pt;width:582.05pt;height:823.3pt;z-index:-251656192;mso-position-horizontal-relative:margin;mso-position-vertical-relative:margin" o:allowincell="f">
          <v:imagedata r:id="rId1" o:title="obstsk-briefpapier-2023_word"/>
          <w10:wrap anchorx="margin" anchory="margin"/>
        </v:shape>
      </w:pict>
    </w:r>
  </w:p>
  <w:p w14:paraId="055E9EFD" w14:textId="77777777" w:rsidR="00310251" w:rsidRDefault="003102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BB88" w14:textId="77777777" w:rsidR="00310251" w:rsidRDefault="00E02CFE">
    <w:pPr>
      <w:pStyle w:val="Kopfzeile"/>
    </w:pPr>
    <w:r>
      <w:rPr>
        <w:noProof/>
      </w:rPr>
      <w:pict w14:anchorId="4E8EE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680484" o:spid="_x0000_s2055" type="#_x0000_t75" style="position:absolute;left:0;text-align:left;margin-left:0;margin-top:0;width:452.9pt;height:640.6pt;z-index:-251658240;mso-position-horizontal:center;mso-position-horizontal-relative:margin;mso-position-vertical:center;mso-position-vertical-relative:margin" o:allowincell="f">
          <v:imagedata r:id="rId1" o:title="obstsk-briefpapier-2023_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66B61"/>
    <w:multiLevelType w:val="hybridMultilevel"/>
    <w:tmpl w:val="B81C89BC"/>
    <w:lvl w:ilvl="0" w:tplc="56405062">
      <w:start w:val="1"/>
      <w:numFmt w:val="bullet"/>
      <w:lvlText w:val=""/>
      <w:lvlJc w:val="left"/>
      <w:pPr>
        <w:ind w:left="1080" w:hanging="360"/>
      </w:pPr>
      <w:rPr>
        <w:rFonts w:ascii="Wingdings" w:hAnsi="Wingdings" w:hint="default"/>
        <w:color w:val="2E6B4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569C649B"/>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6F30F33"/>
    <w:multiLevelType w:val="multilevel"/>
    <w:tmpl w:val="B84A6564"/>
    <w:lvl w:ilvl="0">
      <w:start w:val="1"/>
      <w:numFmt w:val="decimal"/>
      <w:pStyle w:val="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65"/>
    <w:rsid w:val="0002546E"/>
    <w:rsid w:val="00155320"/>
    <w:rsid w:val="0022736D"/>
    <w:rsid w:val="00292C3F"/>
    <w:rsid w:val="00294FDD"/>
    <w:rsid w:val="002F1732"/>
    <w:rsid w:val="00310251"/>
    <w:rsid w:val="00344CE7"/>
    <w:rsid w:val="003E56C6"/>
    <w:rsid w:val="00597237"/>
    <w:rsid w:val="006C2672"/>
    <w:rsid w:val="006D72FA"/>
    <w:rsid w:val="007B6447"/>
    <w:rsid w:val="00877AD4"/>
    <w:rsid w:val="008F1605"/>
    <w:rsid w:val="009B5257"/>
    <w:rsid w:val="009C12F4"/>
    <w:rsid w:val="00A42A65"/>
    <w:rsid w:val="00B2269C"/>
    <w:rsid w:val="00B409B2"/>
    <w:rsid w:val="00B5237A"/>
    <w:rsid w:val="00BD4611"/>
    <w:rsid w:val="00BE05AF"/>
    <w:rsid w:val="00C6007B"/>
    <w:rsid w:val="00CA58B1"/>
    <w:rsid w:val="00D1761F"/>
    <w:rsid w:val="00D27409"/>
    <w:rsid w:val="00D71581"/>
    <w:rsid w:val="00E02CFE"/>
    <w:rsid w:val="00EA584B"/>
    <w:rsid w:val="00F827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D626708"/>
  <w15:chartTrackingRefBased/>
  <w15:docId w15:val="{834487B3-F86B-4435-B297-F70CCC2B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732"/>
    <w:pPr>
      <w:spacing w:after="0" w:line="264" w:lineRule="auto"/>
      <w:jc w:val="both"/>
    </w:pPr>
    <w:rPr>
      <w:rFonts w:ascii="PT Sans Narrow" w:hAnsi="PT Sans Narrow"/>
      <w:color w:val="3B3B3A"/>
    </w:rPr>
  </w:style>
  <w:style w:type="paragraph" w:styleId="berschrift1">
    <w:name w:val="heading 1"/>
    <w:basedOn w:val="Standard"/>
    <w:next w:val="Standard"/>
    <w:link w:val="berschrift1Zchn"/>
    <w:uiPriority w:val="9"/>
    <w:qFormat/>
    <w:rsid w:val="00C6007B"/>
    <w:pPr>
      <w:keepNext/>
      <w:keepLines/>
      <w:numPr>
        <w:numId w:val="1"/>
      </w:numPr>
      <w:spacing w:before="240" w:after="240"/>
      <w:jc w:val="left"/>
      <w:outlineLvl w:val="0"/>
    </w:pPr>
    <w:rPr>
      <w:rFonts w:ascii="Hansief Rough" w:eastAsiaTheme="majorEastAsia" w:hAnsi="Hansief Rough" w:cstheme="majorBidi"/>
      <w:caps/>
      <w:sz w:val="32"/>
      <w:szCs w:val="32"/>
    </w:rPr>
  </w:style>
  <w:style w:type="paragraph" w:styleId="berschrift2">
    <w:name w:val="heading 2"/>
    <w:basedOn w:val="Standard"/>
    <w:next w:val="Standard"/>
    <w:link w:val="berschrift2Zchn"/>
    <w:uiPriority w:val="9"/>
    <w:unhideWhenUsed/>
    <w:qFormat/>
    <w:rsid w:val="00CA58B1"/>
    <w:pPr>
      <w:keepNext/>
      <w:keepLines/>
      <w:numPr>
        <w:ilvl w:val="1"/>
        <w:numId w:val="1"/>
      </w:numPr>
      <w:spacing w:before="120"/>
      <w:ind w:left="578" w:hanging="578"/>
      <w:jc w:val="left"/>
      <w:outlineLvl w:val="1"/>
    </w:pPr>
    <w:rPr>
      <w:rFonts w:ascii="Simplifica" w:eastAsiaTheme="majorEastAsia" w:hAnsi="Simplifica" w:cstheme="majorBidi"/>
      <w:sz w:val="30"/>
      <w:szCs w:val="26"/>
    </w:rPr>
  </w:style>
  <w:style w:type="paragraph" w:styleId="berschrift3">
    <w:name w:val="heading 3"/>
    <w:basedOn w:val="Standard"/>
    <w:next w:val="Standard"/>
    <w:link w:val="berschrift3Zchn"/>
    <w:uiPriority w:val="9"/>
    <w:unhideWhenUsed/>
    <w:qFormat/>
    <w:rsid w:val="00CA58B1"/>
    <w:pPr>
      <w:keepNext/>
      <w:keepLines/>
      <w:numPr>
        <w:ilvl w:val="2"/>
        <w:numId w:val="1"/>
      </w:numPr>
      <w:spacing w:before="120"/>
      <w:outlineLvl w:val="2"/>
    </w:pPr>
    <w:rPr>
      <w:rFonts w:eastAsiaTheme="majorEastAsia" w:cstheme="majorBidi"/>
      <w:sz w:val="26"/>
      <w:szCs w:val="24"/>
    </w:rPr>
  </w:style>
  <w:style w:type="paragraph" w:styleId="berschrift4">
    <w:name w:val="heading 4"/>
    <w:basedOn w:val="Standard"/>
    <w:next w:val="Standard"/>
    <w:link w:val="berschrift4Zchn"/>
    <w:uiPriority w:val="9"/>
    <w:semiHidden/>
    <w:unhideWhenUsed/>
    <w:qFormat/>
    <w:rsid w:val="00CA58B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A58B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A58B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A58B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A58B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A58B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02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0251"/>
  </w:style>
  <w:style w:type="paragraph" w:styleId="Fuzeile">
    <w:name w:val="footer"/>
    <w:basedOn w:val="Standard"/>
    <w:link w:val="FuzeileZchn"/>
    <w:uiPriority w:val="99"/>
    <w:unhideWhenUsed/>
    <w:rsid w:val="003102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0251"/>
  </w:style>
  <w:style w:type="character" w:customStyle="1" w:styleId="berschrift1Zchn">
    <w:name w:val="Überschrift 1 Zchn"/>
    <w:basedOn w:val="Absatz-Standardschriftart"/>
    <w:link w:val="berschrift1"/>
    <w:uiPriority w:val="9"/>
    <w:rsid w:val="00C6007B"/>
    <w:rPr>
      <w:rFonts w:ascii="Hansief Rough" w:eastAsiaTheme="majorEastAsia" w:hAnsi="Hansief Rough" w:cstheme="majorBidi"/>
      <w:caps/>
      <w:color w:val="3B3B3A"/>
      <w:sz w:val="32"/>
      <w:szCs w:val="32"/>
    </w:rPr>
  </w:style>
  <w:style w:type="character" w:customStyle="1" w:styleId="berschrift2Zchn">
    <w:name w:val="Überschrift 2 Zchn"/>
    <w:basedOn w:val="Absatz-Standardschriftart"/>
    <w:link w:val="berschrift2"/>
    <w:uiPriority w:val="9"/>
    <w:rsid w:val="00CA58B1"/>
    <w:rPr>
      <w:rFonts w:ascii="Simplifica" w:eastAsiaTheme="majorEastAsia" w:hAnsi="Simplifica" w:cstheme="majorBidi"/>
      <w:sz w:val="30"/>
      <w:szCs w:val="26"/>
    </w:rPr>
  </w:style>
  <w:style w:type="character" w:customStyle="1" w:styleId="berschrift3Zchn">
    <w:name w:val="Überschrift 3 Zchn"/>
    <w:basedOn w:val="Absatz-Standardschriftart"/>
    <w:link w:val="berschrift3"/>
    <w:uiPriority w:val="9"/>
    <w:rsid w:val="00CA58B1"/>
    <w:rPr>
      <w:rFonts w:ascii="PT Sans Narrow" w:eastAsiaTheme="majorEastAsia" w:hAnsi="PT Sans Narrow" w:cstheme="majorBidi"/>
      <w:sz w:val="26"/>
      <w:szCs w:val="24"/>
    </w:rPr>
  </w:style>
  <w:style w:type="character" w:customStyle="1" w:styleId="berschrift4Zchn">
    <w:name w:val="Überschrift 4 Zchn"/>
    <w:basedOn w:val="Absatz-Standardschriftart"/>
    <w:link w:val="berschrift4"/>
    <w:uiPriority w:val="9"/>
    <w:semiHidden/>
    <w:rsid w:val="00CA58B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CA58B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CA58B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CA58B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CA58B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A58B1"/>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6C2672"/>
    <w:pPr>
      <w:spacing w:before="240" w:after="240" w:line="240" w:lineRule="auto"/>
      <w:jc w:val="left"/>
    </w:pPr>
    <w:rPr>
      <w:rFonts w:ascii="Hansief Rough" w:eastAsiaTheme="majorEastAsia" w:hAnsi="Hansief Rough" w:cstheme="majorBidi"/>
      <w:color w:val="2E6B4E"/>
      <w:spacing w:val="-10"/>
      <w:kern w:val="28"/>
      <w:sz w:val="30"/>
      <w:szCs w:val="56"/>
    </w:rPr>
  </w:style>
  <w:style w:type="character" w:customStyle="1" w:styleId="TitelZchn">
    <w:name w:val="Titel Zchn"/>
    <w:basedOn w:val="Absatz-Standardschriftart"/>
    <w:link w:val="Titel"/>
    <w:uiPriority w:val="10"/>
    <w:rsid w:val="006C2672"/>
    <w:rPr>
      <w:rFonts w:ascii="Hansief Rough" w:eastAsiaTheme="majorEastAsia" w:hAnsi="Hansief Rough" w:cstheme="majorBidi"/>
      <w:color w:val="2E6B4E"/>
      <w:spacing w:val="-10"/>
      <w:kern w:val="28"/>
      <w:sz w:val="30"/>
      <w:szCs w:val="56"/>
    </w:rPr>
  </w:style>
  <w:style w:type="paragraph" w:styleId="Untertitel">
    <w:name w:val="Subtitle"/>
    <w:basedOn w:val="Standard"/>
    <w:next w:val="Standard"/>
    <w:link w:val="UntertitelZchn"/>
    <w:uiPriority w:val="11"/>
    <w:qFormat/>
    <w:rsid w:val="006C2672"/>
    <w:pPr>
      <w:numPr>
        <w:ilvl w:val="1"/>
      </w:numPr>
      <w:spacing w:before="120" w:after="160"/>
      <w:jc w:val="left"/>
    </w:pPr>
    <w:rPr>
      <w:rFonts w:ascii="Simplifica" w:eastAsiaTheme="minorEastAsia" w:hAnsi="Simplifica"/>
      <w:color w:val="5A5A5A" w:themeColor="text1" w:themeTint="A5"/>
      <w:spacing w:val="15"/>
      <w:sz w:val="28"/>
    </w:rPr>
  </w:style>
  <w:style w:type="character" w:customStyle="1" w:styleId="UntertitelZchn">
    <w:name w:val="Untertitel Zchn"/>
    <w:basedOn w:val="Absatz-Standardschriftart"/>
    <w:link w:val="Untertitel"/>
    <w:uiPriority w:val="11"/>
    <w:rsid w:val="006C2672"/>
    <w:rPr>
      <w:rFonts w:ascii="Simplifica" w:eastAsiaTheme="minorEastAsia" w:hAnsi="Simplifica"/>
      <w:color w:val="5A5A5A" w:themeColor="text1" w:themeTint="A5"/>
      <w:spacing w:val="15"/>
      <w:sz w:val="28"/>
    </w:rPr>
  </w:style>
  <w:style w:type="paragraph" w:customStyle="1" w:styleId="Aufzhlung">
    <w:name w:val="Aufzählung"/>
    <w:basedOn w:val="Standard"/>
    <w:link w:val="AufzhlungZchn"/>
    <w:qFormat/>
    <w:rsid w:val="00BE05AF"/>
    <w:pPr>
      <w:numPr>
        <w:numId w:val="3"/>
      </w:numPr>
      <w:ind w:left="1080" w:hanging="360"/>
    </w:pPr>
  </w:style>
  <w:style w:type="character" w:customStyle="1" w:styleId="AufzhlungZchn">
    <w:name w:val="Aufzählung Zchn"/>
    <w:basedOn w:val="Absatz-Standardschriftart"/>
    <w:link w:val="Aufzhlung"/>
    <w:rsid w:val="00BE05AF"/>
    <w:rPr>
      <w:rFonts w:ascii="PT Sans Narrow" w:hAnsi="PT Sans Narrow"/>
      <w:color w:val="3B3B3A"/>
    </w:rPr>
  </w:style>
  <w:style w:type="character" w:styleId="Hyperlink">
    <w:name w:val="Hyperlink"/>
    <w:basedOn w:val="Absatz-Standardschriftart"/>
    <w:uiPriority w:val="99"/>
    <w:unhideWhenUsed/>
    <w:rsid w:val="0022736D"/>
    <w:rPr>
      <w:color w:val="0563C1" w:themeColor="hyperlink"/>
      <w:u w:val="single"/>
    </w:rPr>
  </w:style>
  <w:style w:type="character" w:customStyle="1" w:styleId="UnresolvedMention">
    <w:name w:val="Unresolved Mention"/>
    <w:basedOn w:val="Absatz-Standardschriftart"/>
    <w:uiPriority w:val="99"/>
    <w:semiHidden/>
    <w:unhideWhenUsed/>
    <w:rsid w:val="0029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m@obersteiermark.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achtbus.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gionalmanagement.obersteiermark.at" TargetMode="External"/><Relationship Id="rId4" Type="http://schemas.openxmlformats.org/officeDocument/2006/relationships/webSettings" Target="webSettings.xml"/><Relationship Id="rId9" Type="http://schemas.openxmlformats.org/officeDocument/2006/relationships/hyperlink" Target="mailto:hessenberger@obersteiermark.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7_Vorlagen_Muster\7_5_Vorlagen%20&#214;ffentlichkeitsarbeit\2023_obstsk_Briefpapier_RM_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2023_obstsk_Briefpapier_RM_NEU</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hessenberger</dc:creator>
  <cp:keywords/>
  <dc:description/>
  <cp:lastModifiedBy>hessenberger</cp:lastModifiedBy>
  <cp:revision>10</cp:revision>
  <dcterms:created xsi:type="dcterms:W3CDTF">2024-01-15T06:17:00Z</dcterms:created>
  <dcterms:modified xsi:type="dcterms:W3CDTF">2024-01-15T09:37:00Z</dcterms:modified>
</cp:coreProperties>
</file>